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0F9D5" w14:textId="77777777" w:rsidR="00B509CD" w:rsidRDefault="00082760">
      <w:pPr>
        <w:pStyle w:val="Zkladntext20"/>
        <w:shd w:val="clear" w:color="auto" w:fill="auto"/>
        <w:spacing w:after="236"/>
        <w:ind w:right="1660"/>
      </w:pPr>
      <w:bookmarkStart w:id="0" w:name="_GoBack"/>
      <w:bookmarkEnd w:id="0"/>
      <w:r>
        <w:t>Zápis zjednání výkonného výboru (VV) FK VYSOKÁ NAD LABEM dne 10.1.2020</w:t>
      </w:r>
    </w:p>
    <w:p w14:paraId="0EAD4BC1" w14:textId="77777777" w:rsidR="00B509CD" w:rsidRDefault="00082760">
      <w:pPr>
        <w:pStyle w:val="Zkladntext20"/>
        <w:shd w:val="clear" w:color="auto" w:fill="auto"/>
        <w:spacing w:after="0" w:line="307" w:lineRule="exact"/>
        <w:jc w:val="both"/>
      </w:pPr>
      <w:r>
        <w:t xml:space="preserve">Přítomní: F. </w:t>
      </w:r>
      <w:proofErr w:type="spellStart"/>
      <w:r>
        <w:t>Dejnožka</w:t>
      </w:r>
      <w:proofErr w:type="spellEnd"/>
      <w:r>
        <w:t xml:space="preserve"> (FD)</w:t>
      </w:r>
    </w:p>
    <w:p w14:paraId="293FE9C1" w14:textId="77777777" w:rsidR="00B509CD" w:rsidRDefault="00082760">
      <w:pPr>
        <w:pStyle w:val="Zkladntext20"/>
        <w:shd w:val="clear" w:color="auto" w:fill="auto"/>
        <w:spacing w:after="0" w:line="307" w:lineRule="exact"/>
        <w:ind w:left="940"/>
      </w:pPr>
      <w:r>
        <w:t>M. Zeman (MZ)</w:t>
      </w:r>
    </w:p>
    <w:p w14:paraId="13F76543" w14:textId="77777777" w:rsidR="00B509CD" w:rsidRDefault="00082760">
      <w:pPr>
        <w:pStyle w:val="Zkladntext20"/>
        <w:shd w:val="clear" w:color="auto" w:fill="auto"/>
        <w:spacing w:after="0" w:line="307" w:lineRule="exact"/>
        <w:ind w:left="940"/>
      </w:pPr>
      <w:r>
        <w:t xml:space="preserve">V. </w:t>
      </w:r>
      <w:proofErr w:type="gramStart"/>
      <w:r>
        <w:t>Daňo(</w:t>
      </w:r>
      <w:proofErr w:type="gramEnd"/>
      <w:r>
        <w:t>VD)</w:t>
      </w:r>
    </w:p>
    <w:p w14:paraId="14F46E25" w14:textId="77777777" w:rsidR="00B509CD" w:rsidRDefault="00082760">
      <w:pPr>
        <w:pStyle w:val="Zkladntext20"/>
        <w:shd w:val="clear" w:color="auto" w:fill="auto"/>
        <w:spacing w:after="0" w:line="307" w:lineRule="exact"/>
        <w:ind w:left="940"/>
      </w:pPr>
      <w:r>
        <w:t>T. Škvrna (TŠ)</w:t>
      </w:r>
    </w:p>
    <w:p w14:paraId="00323AC4" w14:textId="77777777" w:rsidR="00B509CD" w:rsidRDefault="00082760">
      <w:pPr>
        <w:pStyle w:val="Zkladntext20"/>
        <w:shd w:val="clear" w:color="auto" w:fill="auto"/>
        <w:spacing w:after="604" w:line="307" w:lineRule="exact"/>
        <w:ind w:left="940"/>
      </w:pPr>
      <w:r>
        <w:t>M. Píša ml (MP)</w:t>
      </w:r>
    </w:p>
    <w:p w14:paraId="220522F5" w14:textId="77777777" w:rsidR="00B509CD" w:rsidRDefault="00082760">
      <w:pPr>
        <w:pStyle w:val="Zkladntext20"/>
        <w:shd w:val="clear" w:color="auto" w:fill="auto"/>
        <w:spacing w:after="25"/>
        <w:ind w:right="1660"/>
      </w:pPr>
      <w:r>
        <w:t>Zapisovatel: FD Ověřovatel: MD</w:t>
      </w:r>
    </w:p>
    <w:p w14:paraId="3A1ADBDC" w14:textId="77777777" w:rsidR="00B509CD" w:rsidRDefault="00082760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571" w:lineRule="exact"/>
        <w:jc w:val="both"/>
      </w:pPr>
      <w:r>
        <w:rPr>
          <w:rStyle w:val="Zkladntext2Tun"/>
        </w:rPr>
        <w:t xml:space="preserve">Příspěvky </w:t>
      </w:r>
      <w:proofErr w:type="gramStart"/>
      <w:r>
        <w:rPr>
          <w:rStyle w:val="Zkladntext2Tun"/>
        </w:rPr>
        <w:t xml:space="preserve">FAČR </w:t>
      </w:r>
      <w:r>
        <w:t>- připomínky</w:t>
      </w:r>
      <w:proofErr w:type="gramEnd"/>
      <w:r>
        <w:t xml:space="preserve"> do 20.2.2020</w:t>
      </w:r>
    </w:p>
    <w:p w14:paraId="33715A65" w14:textId="77777777" w:rsidR="00B509CD" w:rsidRDefault="00082760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571" w:lineRule="exact"/>
        <w:jc w:val="both"/>
      </w:pPr>
      <w:r>
        <w:rPr>
          <w:rStyle w:val="Zkladntext2Tun"/>
        </w:rPr>
        <w:t xml:space="preserve">Rozpis a obsazení </w:t>
      </w:r>
      <w:r>
        <w:t>nafukovací a pevné haly</w:t>
      </w:r>
    </w:p>
    <w:p w14:paraId="1EA59582" w14:textId="77777777" w:rsidR="00B509CD" w:rsidRDefault="00082760">
      <w:pPr>
        <w:pStyle w:val="Zkladntext20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571" w:lineRule="exact"/>
        <w:jc w:val="both"/>
      </w:pPr>
      <w:r>
        <w:rPr>
          <w:rStyle w:val="Zkladntext2Tun"/>
        </w:rPr>
        <w:t xml:space="preserve">Travnaté </w:t>
      </w:r>
      <w:proofErr w:type="gramStart"/>
      <w:r>
        <w:rPr>
          <w:rStyle w:val="Zkladntext2Tun"/>
        </w:rPr>
        <w:t xml:space="preserve">hřiště </w:t>
      </w:r>
      <w:r>
        <w:t>- jen</w:t>
      </w:r>
      <w:proofErr w:type="gramEnd"/>
      <w:r>
        <w:t xml:space="preserve"> 2020 - rozpis trénování, zápasy</w:t>
      </w:r>
    </w:p>
    <w:p w14:paraId="51655446" w14:textId="77777777" w:rsidR="00B509CD" w:rsidRDefault="00082760">
      <w:pPr>
        <w:pStyle w:val="Zkladntext30"/>
        <w:numPr>
          <w:ilvl w:val="0"/>
          <w:numId w:val="1"/>
        </w:numPr>
        <w:shd w:val="clear" w:color="auto" w:fill="auto"/>
        <w:tabs>
          <w:tab w:val="left" w:pos="359"/>
        </w:tabs>
      </w:pPr>
      <w:proofErr w:type="gramStart"/>
      <w:r>
        <w:t xml:space="preserve">Pokladna </w:t>
      </w:r>
      <w:r>
        <w:rPr>
          <w:rStyle w:val="Zkladntext3Netun"/>
        </w:rPr>
        <w:t>- převzetí</w:t>
      </w:r>
      <w:proofErr w:type="gramEnd"/>
    </w:p>
    <w:p w14:paraId="375ED62D" w14:textId="77777777" w:rsidR="00B509CD" w:rsidRDefault="00082760">
      <w:pPr>
        <w:pStyle w:val="Zkladntext30"/>
        <w:numPr>
          <w:ilvl w:val="0"/>
          <w:numId w:val="1"/>
        </w:numPr>
        <w:shd w:val="clear" w:color="auto" w:fill="auto"/>
        <w:tabs>
          <w:tab w:val="left" w:pos="359"/>
        </w:tabs>
      </w:pPr>
      <w:r>
        <w:t xml:space="preserve">E-mail </w:t>
      </w:r>
      <w:proofErr w:type="gramStart"/>
      <w:r>
        <w:t xml:space="preserve">adresa </w:t>
      </w:r>
      <w:r>
        <w:rPr>
          <w:rStyle w:val="Zkladntext3Netun"/>
        </w:rPr>
        <w:t>- všichni</w:t>
      </w:r>
      <w:proofErr w:type="gramEnd"/>
      <w:r>
        <w:rPr>
          <w:rStyle w:val="Zkladntext3Netun"/>
        </w:rPr>
        <w:t xml:space="preserve"> hráči</w:t>
      </w:r>
    </w:p>
    <w:sectPr w:rsidR="00B509CD">
      <w:pgSz w:w="11900" w:h="16840"/>
      <w:pgMar w:top="771" w:right="5038" w:bottom="771" w:left="17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4777B" w14:textId="77777777" w:rsidR="00000000" w:rsidRDefault="00082760">
      <w:r>
        <w:separator/>
      </w:r>
    </w:p>
  </w:endnote>
  <w:endnote w:type="continuationSeparator" w:id="0">
    <w:p w14:paraId="6704D890" w14:textId="77777777" w:rsidR="00000000" w:rsidRDefault="0008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7867B" w14:textId="77777777" w:rsidR="00B509CD" w:rsidRDefault="00B509CD"/>
  </w:footnote>
  <w:footnote w:type="continuationSeparator" w:id="0">
    <w:p w14:paraId="3F64DFF0" w14:textId="77777777" w:rsidR="00B509CD" w:rsidRDefault="00B509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01FAF"/>
    <w:multiLevelType w:val="multilevel"/>
    <w:tmpl w:val="525E7A5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9CD"/>
    <w:rsid w:val="00082760"/>
    <w:rsid w:val="00B5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CB9A"/>
  <w15:docId w15:val="{828B77F4-4D89-4261-9B81-C99995A7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302" w:lineRule="exact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71" w:lineRule="exact"/>
      <w:jc w:val="both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05E849E0550489A250B5BC2DF6EF9" ma:contentTypeVersion="10" ma:contentTypeDescription="Create a new document." ma:contentTypeScope="" ma:versionID="0eb2bff3427c026f5e973f9912e6c4e5">
  <xsd:schema xmlns:xsd="http://www.w3.org/2001/XMLSchema" xmlns:xs="http://www.w3.org/2001/XMLSchema" xmlns:p="http://schemas.microsoft.com/office/2006/metadata/properties" xmlns:ns3="7bcb4b6c-08b3-4a9e-83e1-7faf93bff38d" xmlns:ns4="30e76900-7dcc-4ad6-b72a-778a200be678" targetNamespace="http://schemas.microsoft.com/office/2006/metadata/properties" ma:root="true" ma:fieldsID="0796c35164b196c60d7b644c90b8d9dd" ns3:_="" ns4:_="">
    <xsd:import namespace="7bcb4b6c-08b3-4a9e-83e1-7faf93bff38d"/>
    <xsd:import namespace="30e76900-7dcc-4ad6-b72a-778a200be6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4b6c-08b3-4a9e-83e1-7faf93bff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76900-7dcc-4ad6-b72a-778a200be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89E44-795E-4CF5-A006-FE6A34A89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4b6c-08b3-4a9e-83e1-7faf93bff38d"/>
    <ds:schemaRef ds:uri="30e76900-7dcc-4ad6-b72a-778a200be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6DBE93-CE79-4595-990E-7DE2DE3F6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FC646-9967-494F-B75A-2084142D041F}">
  <ds:schemaRefs>
    <ds:schemaRef ds:uri="7bcb4b6c-08b3-4a9e-83e1-7faf93bff38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30e76900-7dcc-4ad6-b72a-778a200be6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Josef Jedlička</cp:lastModifiedBy>
  <cp:revision>2</cp:revision>
  <dcterms:created xsi:type="dcterms:W3CDTF">2020-02-17T10:54:00Z</dcterms:created>
  <dcterms:modified xsi:type="dcterms:W3CDTF">2020-02-17T10:54:00Z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0x01010046605E849E0550489A250B5BC2DF6EF9</vt:lpwstr>
  </property>
</Properties>
</file>